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32" w:rsidRPr="00AF7C6A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Arial" w:hAnsi="Arial" w:cs="Arial"/>
          <w:bCs/>
          <w:kern w:val="36"/>
          <w:sz w:val="18"/>
          <w:szCs w:val="18"/>
          <w:lang w:val="en-GB" w:eastAsia="en-GB"/>
        </w:rPr>
        <w:t>Clinic Date</w:t>
      </w:r>
      <w:r>
        <w:rPr>
          <w:rFonts w:ascii="Arial" w:hAnsi="Arial" w:cs="Arial"/>
          <w:bCs/>
          <w:kern w:val="36"/>
          <w:sz w:val="18"/>
          <w:szCs w:val="18"/>
          <w:lang w:val="en-GB" w:eastAsia="en-GB"/>
        </w:rPr>
        <w:tab/>
      </w:r>
      <w:r w:rsidR="00344396">
        <w:rPr>
          <w:rFonts w:ascii="Arial" w:hAnsi="Arial" w:cs="Arial"/>
          <w:bCs/>
          <w:kern w:val="36"/>
          <w:sz w:val="18"/>
          <w:szCs w:val="18"/>
          <w:lang w:val="en-GB" w:eastAsia="en-GB"/>
        </w:rPr>
        <w:t xml:space="preserve"> </w:t>
      </w:r>
    </w:p>
    <w:p w:rsidR="00B55FAC" w:rsidRPr="00AF7C6A" w:rsidRDefault="00B55FAC" w:rsidP="00B55FAC">
      <w:pPr>
        <w:rPr>
          <w:rFonts w:ascii="Arial" w:hAnsi="Arial" w:cs="Arial"/>
          <w:sz w:val="18"/>
          <w:szCs w:val="18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Default="00007648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3B0F31" w:rsidRPr="00AF7C6A" w:rsidRDefault="003B0F31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  <w:r w:rsidRPr="00AF7C6A">
        <w:rPr>
          <w:rFonts w:ascii="Arial" w:hAnsi="Arial" w:cs="Arial"/>
          <w:bCs/>
          <w:kern w:val="36"/>
          <w:sz w:val="18"/>
          <w:szCs w:val="18"/>
          <w:lang w:val="en-GB" w:eastAsia="en-GB"/>
        </w:rPr>
        <w:t>Sincerely</w:t>
      </w:r>
    </w:p>
    <w:p w:rsidR="003B0F31" w:rsidRPr="00AF7C6A" w:rsidRDefault="003B0F31" w:rsidP="00576B25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  <w:r w:rsidRPr="00AF7C6A">
        <w:rPr>
          <w:rFonts w:ascii="Arial" w:hAnsi="Arial" w:cs="Arial"/>
          <w:bCs/>
          <w:noProof/>
          <w:kern w:val="36"/>
          <w:sz w:val="18"/>
          <w:szCs w:val="18"/>
          <w:lang w:val="en-GB" w:eastAsia="en-GB"/>
        </w:rPr>
        <w:drawing>
          <wp:inline distT="0" distB="0" distL="0" distR="0">
            <wp:extent cx="1858902" cy="720000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0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31" w:rsidRPr="00AF7C6A" w:rsidRDefault="003B0F31" w:rsidP="003B0F31">
      <w:pPr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  <w:r w:rsidRPr="00AF7C6A">
        <w:rPr>
          <w:rFonts w:ascii="Arial" w:hAnsi="Arial" w:cs="Arial"/>
          <w:bCs/>
          <w:kern w:val="36"/>
          <w:sz w:val="18"/>
          <w:szCs w:val="18"/>
          <w:lang w:val="en-GB" w:eastAsia="en-GB"/>
        </w:rPr>
        <w:t xml:space="preserve">Mr S </w:t>
      </w:r>
      <w:proofErr w:type="gramStart"/>
      <w:r w:rsidRPr="00AF7C6A">
        <w:rPr>
          <w:rFonts w:ascii="Arial" w:hAnsi="Arial" w:cs="Arial"/>
          <w:bCs/>
          <w:kern w:val="36"/>
          <w:sz w:val="18"/>
          <w:szCs w:val="18"/>
          <w:lang w:val="en-GB" w:eastAsia="en-GB"/>
        </w:rPr>
        <w:t>A</w:t>
      </w:r>
      <w:proofErr w:type="gramEnd"/>
      <w:r w:rsidRPr="00AF7C6A">
        <w:rPr>
          <w:rFonts w:ascii="Arial" w:hAnsi="Arial" w:cs="Arial"/>
          <w:bCs/>
          <w:kern w:val="36"/>
          <w:sz w:val="18"/>
          <w:szCs w:val="18"/>
          <w:lang w:val="en-GB" w:eastAsia="en-GB"/>
        </w:rPr>
        <w:t xml:space="preserve"> Metcalfe BSc(Hons), MPhil, FCPodS</w:t>
      </w:r>
    </w:p>
    <w:p w:rsidR="003B0F31" w:rsidRDefault="003B0F31" w:rsidP="003B0F31">
      <w:pPr>
        <w:outlineLvl w:val="0"/>
        <w:rPr>
          <w:rFonts w:ascii="Arial" w:hAnsi="Arial" w:cs="Arial"/>
          <w:b/>
          <w:bCs/>
          <w:kern w:val="36"/>
          <w:sz w:val="18"/>
          <w:szCs w:val="18"/>
          <w:u w:val="single"/>
          <w:lang w:val="en-GB" w:eastAsia="en-GB"/>
        </w:rPr>
      </w:pPr>
      <w:r w:rsidRPr="00AF7C6A">
        <w:rPr>
          <w:rFonts w:ascii="Arial" w:hAnsi="Arial" w:cs="Arial"/>
          <w:b/>
          <w:bCs/>
          <w:kern w:val="36"/>
          <w:sz w:val="18"/>
          <w:szCs w:val="18"/>
          <w:u w:val="single"/>
          <w:lang w:val="en-GB" w:eastAsia="en-GB"/>
        </w:rPr>
        <w:t>Consultant Podiatric Surgeon</w:t>
      </w:r>
    </w:p>
    <w:p w:rsidR="00AF7C6A" w:rsidRPr="00007648" w:rsidRDefault="00AF7C6A" w:rsidP="003B0F31">
      <w:pPr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</w:p>
    <w:p w:rsidR="00007648" w:rsidRPr="00007648" w:rsidRDefault="00007648" w:rsidP="003B0F31">
      <w:pPr>
        <w:outlineLvl w:val="0"/>
        <w:rPr>
          <w:rFonts w:ascii="Arial" w:hAnsi="Arial" w:cs="Arial"/>
          <w:b/>
          <w:bCs/>
          <w:kern w:val="36"/>
          <w:sz w:val="18"/>
          <w:szCs w:val="18"/>
          <w:lang w:val="en-GB" w:eastAsia="en-GB"/>
        </w:rPr>
      </w:pPr>
      <w:r w:rsidRPr="00007648">
        <w:rPr>
          <w:rFonts w:ascii="Arial" w:hAnsi="Arial" w:cs="Arial"/>
          <w:b/>
          <w:bCs/>
          <w:kern w:val="36"/>
          <w:sz w:val="18"/>
          <w:szCs w:val="18"/>
          <w:lang w:val="en-GB" w:eastAsia="en-GB"/>
        </w:rPr>
        <w:t>ALL CORRESPONDENCE TO:</w:t>
      </w:r>
    </w:p>
    <w:p w:rsidR="00007648" w:rsidRPr="00007648" w:rsidRDefault="00007648" w:rsidP="003B0F31">
      <w:pPr>
        <w:outlineLvl w:val="0"/>
        <w:rPr>
          <w:rFonts w:ascii="Arial" w:hAnsi="Arial" w:cs="Arial"/>
          <w:bCs/>
          <w:kern w:val="36"/>
          <w:sz w:val="18"/>
          <w:szCs w:val="18"/>
          <w:lang w:val="en-GB" w:eastAsia="en-GB"/>
        </w:rPr>
      </w:pPr>
      <w:r w:rsidRPr="00007648">
        <w:rPr>
          <w:rFonts w:ascii="Arial" w:hAnsi="Arial" w:cs="Arial"/>
          <w:bCs/>
          <w:kern w:val="36"/>
          <w:sz w:val="18"/>
          <w:szCs w:val="18"/>
          <w:lang w:val="en-GB" w:eastAsia="en-GB"/>
        </w:rPr>
        <w:t>Redwood House, Pikes Hill Avenue, Lyndhurst, SO43 7AX</w:t>
      </w: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P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007648" w:rsidRDefault="00007648" w:rsidP="00007648">
      <w:pPr>
        <w:rPr>
          <w:rFonts w:ascii="Arial" w:hAnsi="Arial" w:cs="Arial"/>
          <w:sz w:val="18"/>
          <w:szCs w:val="18"/>
          <w:lang w:val="en-GB" w:eastAsia="en-GB"/>
        </w:rPr>
      </w:pPr>
    </w:p>
    <w:p w:rsidR="00AF7C6A" w:rsidRPr="00007648" w:rsidRDefault="00AF7C6A" w:rsidP="00007648">
      <w:pPr>
        <w:ind w:firstLine="720"/>
        <w:rPr>
          <w:rFonts w:ascii="Arial" w:hAnsi="Arial" w:cs="Arial"/>
          <w:sz w:val="18"/>
          <w:szCs w:val="18"/>
          <w:lang w:val="en-GB" w:eastAsia="en-GB"/>
        </w:rPr>
      </w:pPr>
    </w:p>
    <w:sectPr w:rsidR="00AF7C6A" w:rsidRPr="00007648" w:rsidSect="003803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59" w:rsidRDefault="00E36459" w:rsidP="00226B42">
      <w:r>
        <w:separator/>
      </w:r>
    </w:p>
  </w:endnote>
  <w:endnote w:type="continuationSeparator" w:id="0">
    <w:p w:rsidR="00E36459" w:rsidRDefault="00E36459" w:rsidP="0022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3D" w:rsidRPr="00247448" w:rsidRDefault="00241A4B" w:rsidP="00247448">
    <w:pPr>
      <w:pStyle w:val="Footer"/>
      <w:rPr>
        <w:vertAlign w:val="subscript"/>
      </w:rPr>
    </w:pPr>
    <w:r>
      <w:rPr>
        <w:noProof/>
        <w:vertAlign w:val="subscript"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-884555</wp:posOffset>
              </wp:positionH>
              <wp:positionV relativeFrom="paragraph">
                <wp:posOffset>111759</wp:posOffset>
              </wp:positionV>
              <wp:extent cx="749681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8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F7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65pt;margin-top:8.8pt;width:590.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" strokecolor="#92cddc [1944]" strokeweight="1pt">
              <v:shadow color="#205867 [1608]" opacity=".5" offset="1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77" w:rsidRDefault="004D2D77">
    <w:pPr>
      <w:pStyle w:val="Footer"/>
    </w:pPr>
  </w:p>
  <w:p w:rsidR="004D2D77" w:rsidRPr="002D7599" w:rsidRDefault="004D2D77" w:rsidP="004D2D77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</w:p>
  <w:tbl>
    <w:tblPr>
      <w:tblStyle w:val="TableGrid"/>
      <w:tblW w:w="1103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1839"/>
      <w:gridCol w:w="1839"/>
      <w:gridCol w:w="3678"/>
    </w:tblGrid>
    <w:tr w:rsidR="004D2D77" w:rsidRPr="004D2D77" w:rsidTr="004D2D77">
      <w:tc>
        <w:tcPr>
          <w:tcW w:w="11033" w:type="dxa"/>
          <w:gridSpan w:val="4"/>
          <w:vAlign w:val="center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6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6"/>
              <w:szCs w:val="16"/>
            </w:rPr>
            <w:t>FOOT CONSULTANT CLINIC LOCATIONS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</w:p>
      </w:tc>
    </w:tr>
    <w:tr w:rsidR="004D2D77" w:rsidRPr="004D2D77" w:rsidTr="004D2D77">
      <w:tc>
        <w:tcPr>
          <w:tcW w:w="3677" w:type="dxa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  <w:t>HAMPSHIRE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</w:p>
      </w:tc>
      <w:tc>
        <w:tcPr>
          <w:tcW w:w="3678" w:type="dxa"/>
          <w:gridSpan w:val="2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  <w:t>BIRMINGHAM</w:t>
          </w:r>
        </w:p>
      </w:tc>
      <w:tc>
        <w:tcPr>
          <w:tcW w:w="3678" w:type="dxa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/>
              <w:b/>
              <w:color w:val="1F497D" w:themeColor="text2"/>
              <w:sz w:val="14"/>
              <w:szCs w:val="16"/>
            </w:rPr>
            <w:t>LONDON</w:t>
          </w:r>
        </w:p>
      </w:tc>
    </w:tr>
    <w:tr w:rsidR="004D2D77" w:rsidRPr="004D2D77" w:rsidTr="004D2D77">
      <w:tc>
        <w:tcPr>
          <w:tcW w:w="3677" w:type="dxa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Waterfront &amp; Solent Surgery.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Jones Lane, </w:t>
          </w:r>
          <w:proofErr w:type="spellStart"/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Hythe</w:t>
          </w:r>
          <w:proofErr w:type="spellEnd"/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, SO45 6AW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Fenwick Health &amp; Wellbeing Centre,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Pikes Hill, Lyndhurst, SO43 7NG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color w:val="1F497D" w:themeColor="text2"/>
              <w:sz w:val="14"/>
              <w:szCs w:val="16"/>
            </w:rPr>
          </w:pPr>
        </w:p>
      </w:tc>
      <w:tc>
        <w:tcPr>
          <w:tcW w:w="3678" w:type="dxa"/>
          <w:gridSpan w:val="2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Spire Parkway Hospital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Damson Parkway, Solihull, B91 2PP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color w:val="1F497D" w:themeColor="text2"/>
              <w:sz w:val="14"/>
              <w:szCs w:val="16"/>
            </w:rPr>
          </w:pPr>
        </w:p>
      </w:tc>
      <w:tc>
        <w:tcPr>
          <w:tcW w:w="3678" w:type="dxa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9 Harley Street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London, W1G 9AL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</w:p>
        <w:p w:rsidR="002D7599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Foot &amp; Ankle Centre, 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66 Station Road</w:t>
          </w:r>
          <w:r w:rsidR="002D7599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, </w:t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Chingford, E4 7BA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/>
              <w:color w:val="1F497D" w:themeColor="text2"/>
              <w:sz w:val="14"/>
              <w:szCs w:val="16"/>
            </w:rPr>
          </w:pPr>
        </w:p>
      </w:tc>
    </w:tr>
    <w:tr w:rsidR="004D2D77" w:rsidRPr="004D2D77" w:rsidTr="004D2D77">
      <w:tc>
        <w:tcPr>
          <w:tcW w:w="5516" w:type="dxa"/>
          <w:gridSpan w:val="2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  <w:t>SECRETARY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>Anne Fellows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sym w:font="Wingdings" w:char="F028"/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 </w:t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07960 472824</w:t>
          </w:r>
        </w:p>
        <w:p w:rsidR="004D2D77" w:rsidRPr="002D7599" w:rsidRDefault="004D2D77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  <w:u w:val="single"/>
            </w:rPr>
          </w:pPr>
          <w:r w:rsidRPr="002D7599">
            <w:rPr>
              <w:rFonts w:ascii="Franklin Gothic Book" w:hAnsi="Franklin Gothic Book" w:cs="Arial"/>
              <w:color w:val="1F497D" w:themeColor="text2"/>
              <w:sz w:val="14"/>
              <w:szCs w:val="16"/>
              <w:u w:val="single"/>
            </w:rPr>
            <w:t>pa2footconsultant@icloud.com</w:t>
          </w:r>
        </w:p>
      </w:tc>
      <w:tc>
        <w:tcPr>
          <w:tcW w:w="5517" w:type="dxa"/>
          <w:gridSpan w:val="2"/>
        </w:tcPr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</w:pPr>
          <w:r w:rsidRPr="004D2D77"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  <w:t>APPOINTMENTS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sym w:font="Wingdings" w:char="F028"/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t xml:space="preserve"> </w:t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07960 472824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</w:pP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</w:rPr>
            <w:sym w:font="Wingdings" w:char="F028"/>
          </w:r>
          <w:r w:rsidRPr="004D2D77">
            <w:rPr>
              <w:rFonts w:ascii="Franklin Gothic Book" w:hAnsi="Franklin Gothic Book" w:cs="Arial"/>
              <w:color w:val="1F497D" w:themeColor="text2"/>
              <w:sz w:val="14"/>
              <w:szCs w:val="16"/>
              <w:lang w:val="en-GB"/>
            </w:rPr>
            <w:t>07741 493235</w:t>
          </w:r>
        </w:p>
        <w:p w:rsidR="004D2D77" w:rsidRPr="004D2D77" w:rsidRDefault="00F44067" w:rsidP="004D2D77">
          <w:pPr>
            <w:pStyle w:val="Footer"/>
            <w:jc w:val="center"/>
            <w:rPr>
              <w:rStyle w:val="Hyperlink"/>
              <w:rFonts w:ascii="Franklin Gothic Book" w:hAnsi="Franklin Gothic Book" w:cs="Arial"/>
              <w:color w:val="1F497D" w:themeColor="text2"/>
              <w:sz w:val="14"/>
              <w:szCs w:val="16"/>
            </w:rPr>
          </w:pPr>
          <w:hyperlink r:id="rId1" w:history="1">
            <w:r w:rsidR="004D2D77" w:rsidRPr="004D2D77">
              <w:rPr>
                <w:rStyle w:val="Hyperlink"/>
                <w:rFonts w:ascii="Franklin Gothic Book" w:hAnsi="Franklin Gothic Book" w:cs="Arial"/>
                <w:color w:val="1F497D" w:themeColor="text2"/>
                <w:sz w:val="14"/>
                <w:szCs w:val="16"/>
              </w:rPr>
              <w:t>appointments@footconsultant</w:t>
            </w:r>
          </w:hyperlink>
          <w:r w:rsidR="002D7599">
            <w:rPr>
              <w:rStyle w:val="Hyperlink"/>
              <w:rFonts w:ascii="Franklin Gothic Book" w:hAnsi="Franklin Gothic Book" w:cs="Arial"/>
              <w:color w:val="1F497D" w:themeColor="text2"/>
              <w:sz w:val="14"/>
              <w:szCs w:val="16"/>
            </w:rPr>
            <w:t>.com</w:t>
          </w:r>
        </w:p>
        <w:p w:rsidR="004D2D77" w:rsidRPr="004D2D77" w:rsidRDefault="004D2D77" w:rsidP="004D2D77">
          <w:pPr>
            <w:pStyle w:val="Footer"/>
            <w:jc w:val="center"/>
            <w:rPr>
              <w:rFonts w:ascii="Franklin Gothic Book" w:hAnsi="Franklin Gothic Book" w:cs="Arial"/>
              <w:b/>
              <w:color w:val="1F497D" w:themeColor="text2"/>
              <w:sz w:val="14"/>
              <w:szCs w:val="16"/>
            </w:rPr>
          </w:pPr>
        </w:p>
      </w:tc>
    </w:tr>
  </w:tbl>
  <w:p w:rsidR="004D2D77" w:rsidRDefault="004D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59" w:rsidRDefault="00E36459" w:rsidP="00226B42">
      <w:r>
        <w:separator/>
      </w:r>
    </w:p>
  </w:footnote>
  <w:footnote w:type="continuationSeparator" w:id="0">
    <w:p w:rsidR="00E36459" w:rsidRDefault="00E36459" w:rsidP="0022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7A" w:rsidRDefault="008C2E7A" w:rsidP="00FF2D0D">
    <w:pPr>
      <w:pStyle w:val="Header"/>
      <w:jc w:val="center"/>
      <w:rPr>
        <w:rFonts w:ascii="Arial" w:hAnsi="Arial" w:cs="Arial"/>
        <w:color w:val="4F81BD" w:themeColor="accent1"/>
      </w:rPr>
    </w:pPr>
  </w:p>
  <w:p w:rsidR="008C2E7A" w:rsidRPr="008C42BC" w:rsidRDefault="008C2E7A" w:rsidP="00FF2D0D">
    <w:pPr>
      <w:pStyle w:val="Header"/>
      <w:jc w:val="center"/>
      <w:rPr>
        <w:rFonts w:ascii="Arial" w:hAnsi="Arial" w:cs="Arial"/>
        <w:color w:val="4F81BD" w:themeColor="accent1"/>
        <w:sz w:val="18"/>
        <w:szCs w:val="18"/>
      </w:rPr>
    </w:pPr>
  </w:p>
  <w:p w:rsidR="0035663D" w:rsidRPr="001F255A" w:rsidRDefault="001F255A" w:rsidP="001F255A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="0035663D">
      <w:rPr>
        <w:rFonts w:ascii="Arial" w:hAnsi="Arial" w:cs="Arial"/>
        <w:sz w:val="18"/>
      </w:rPr>
      <w:tab/>
    </w:r>
    <w:r w:rsidR="0035663D">
      <w:rPr>
        <w:rFonts w:ascii="Arial" w:hAnsi="Arial" w:cs="Arial"/>
        <w:sz w:val="18"/>
      </w:rPr>
      <w:tab/>
    </w:r>
    <w:r w:rsidR="0035663D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</w:t>
    </w:r>
    <w:r w:rsidR="0035663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8C" w:rsidRDefault="00576B25" w:rsidP="00AC118C">
    <w:pPr>
      <w:tabs>
        <w:tab w:val="left" w:pos="2475"/>
        <w:tab w:val="center" w:pos="4513"/>
        <w:tab w:val="right" w:pos="9026"/>
      </w:tabs>
      <w:rPr>
        <w:rFonts w:ascii="Arial" w:hAnsi="Arial" w:cs="Arial"/>
        <w:color w:val="4F81BD" w:themeColor="accent1"/>
      </w:rPr>
    </w:pPr>
    <w:r w:rsidRPr="0021520F">
      <w:rPr>
        <w:rFonts w:ascii="Arial" w:hAnsi="Arial" w:cs="Arial"/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4384" behindDoc="0" locked="0" layoutInCell="1" allowOverlap="1" wp14:anchorId="6C23C9D2" wp14:editId="34025C99">
          <wp:simplePos x="0" y="0"/>
          <wp:positionH relativeFrom="column">
            <wp:posOffset>504825</wp:posOffset>
          </wp:positionH>
          <wp:positionV relativeFrom="page">
            <wp:posOffset>280035</wp:posOffset>
          </wp:positionV>
          <wp:extent cx="1377315" cy="3594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359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-34925</wp:posOffset>
              </wp:positionV>
              <wp:extent cx="4262755" cy="82169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75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18C" w:rsidRDefault="00AC118C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</w:pPr>
                          <w:r w:rsidRPr="0021520F"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  <w:t xml:space="preserve">FOOT </w:t>
                          </w:r>
                          <w:r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  <w:t xml:space="preserve">CONSULTANT </w:t>
                          </w:r>
                          <w:r w:rsidRPr="0021520F"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  <w:t>CLINICS</w:t>
                          </w:r>
                        </w:p>
                        <w:p w:rsidR="00AC118C" w:rsidRPr="00AC118C" w:rsidRDefault="00AC118C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2"/>
                            </w:rPr>
                          </w:pPr>
                        </w:p>
                        <w:p w:rsidR="00AC118C" w:rsidRPr="00AC118C" w:rsidRDefault="00AC118C" w:rsidP="00AC118C">
                          <w:pPr>
                            <w:tabs>
                              <w:tab w:val="left" w:pos="2475"/>
                              <w:tab w:val="center" w:pos="4513"/>
                              <w:tab w:val="right" w:pos="9026"/>
                            </w:tabs>
                            <w:jc w:val="center"/>
                            <w:rPr>
                              <w:b/>
                              <w:bCs/>
                              <w:color w:val="216FB0"/>
                              <w:kern w:val="36"/>
                              <w:sz w:val="40"/>
                              <w:szCs w:val="48"/>
                              <w:lang w:val="en-GB" w:eastAsia="en-GB"/>
                            </w:rPr>
                          </w:pPr>
                          <w:r w:rsidRPr="003803AC">
                            <w:rPr>
                              <w:rFonts w:ascii="Arial" w:hAnsi="Arial" w:cs="Arial"/>
                              <w:color w:val="4F81BD" w:themeColor="accent1"/>
                            </w:rPr>
                            <w:t>Mr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</w:rPr>
                            <w:t>.</w:t>
                          </w:r>
                          <w:r w:rsidRPr="003803AC">
                            <w:rPr>
                              <w:rFonts w:ascii="Arial" w:hAnsi="Arial" w:cs="Arial"/>
                              <w:color w:val="4F81BD" w:themeColor="accent1"/>
                            </w:rPr>
                            <w:t xml:space="preserve"> Stuart Metcalfe </w:t>
                          </w:r>
                          <w:r w:rsidR="003A698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</w:rPr>
                            <w:t>BSc(hons), MPhil, FCPodS</w:t>
                          </w:r>
                        </w:p>
                        <w:p w:rsidR="00AC118C" w:rsidRDefault="00AC118C" w:rsidP="00AC118C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0"/>
                            </w:rPr>
                          </w:pPr>
                        </w:p>
                        <w:p w:rsidR="00007648" w:rsidRPr="00007648" w:rsidRDefault="00AC118C" w:rsidP="00007648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</w:rPr>
                          </w:pPr>
                          <w:r w:rsidRPr="003803AC">
                            <w:rPr>
                              <w:rFonts w:ascii="Arial" w:hAnsi="Arial" w:cs="Arial"/>
                              <w:color w:val="4F81BD" w:themeColor="accent1"/>
                            </w:rPr>
                            <w:t>CONSULTANT PODIATRIC SURGEON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75pt;width:335.65pt;height:64.7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Hc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" stroked="f">
              <v:textbox style="mso-fit-shape-to-text:t">
                <w:txbxContent>
                  <w:p w:rsidR="00AC118C" w:rsidRDefault="00AC118C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</w:pPr>
                    <w:r w:rsidRPr="0021520F"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  <w:t xml:space="preserve">FOOT </w:t>
                    </w:r>
                    <w:r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  <w:t xml:space="preserve">CONSULTANT </w:t>
                    </w:r>
                    <w:r w:rsidRPr="0021520F"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  <w:t>CLINICS</w:t>
                    </w:r>
                  </w:p>
                  <w:p w:rsidR="00AC118C" w:rsidRPr="00AC118C" w:rsidRDefault="00AC118C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rFonts w:ascii="Arial" w:hAnsi="Arial" w:cs="Arial"/>
                        <w:color w:val="4F81BD" w:themeColor="accent1"/>
                        <w:sz w:val="2"/>
                      </w:rPr>
                    </w:pPr>
                  </w:p>
                  <w:p w:rsidR="00AC118C" w:rsidRPr="00AC118C" w:rsidRDefault="00AC118C" w:rsidP="00AC118C">
                    <w:pPr>
                      <w:tabs>
                        <w:tab w:val="left" w:pos="2475"/>
                        <w:tab w:val="center" w:pos="4513"/>
                        <w:tab w:val="right" w:pos="9026"/>
                      </w:tabs>
                      <w:jc w:val="center"/>
                      <w:rPr>
                        <w:b/>
                        <w:bCs/>
                        <w:color w:val="216FB0"/>
                        <w:kern w:val="36"/>
                        <w:sz w:val="40"/>
                        <w:szCs w:val="48"/>
                        <w:lang w:val="en-GB" w:eastAsia="en-GB"/>
                      </w:rPr>
                    </w:pPr>
                    <w:r w:rsidRPr="003803AC">
                      <w:rPr>
                        <w:rFonts w:ascii="Arial" w:hAnsi="Arial" w:cs="Arial"/>
                        <w:color w:val="4F81BD" w:themeColor="accent1"/>
                      </w:rPr>
                      <w:t>Mr</w:t>
                    </w:r>
                    <w:r>
                      <w:rPr>
                        <w:rFonts w:ascii="Arial" w:hAnsi="Arial" w:cs="Arial"/>
                        <w:color w:val="4F81BD" w:themeColor="accent1"/>
                      </w:rPr>
                      <w:t>.</w:t>
                    </w:r>
                    <w:r w:rsidRPr="003803AC">
                      <w:rPr>
                        <w:rFonts w:ascii="Arial" w:hAnsi="Arial" w:cs="Arial"/>
                        <w:color w:val="4F81BD" w:themeColor="accent1"/>
                      </w:rPr>
                      <w:t xml:space="preserve"> Stuart Metcalfe </w:t>
                    </w:r>
                    <w:r w:rsidR="003A698A">
                      <w:rPr>
                        <w:rFonts w:ascii="Arial" w:hAnsi="Arial" w:cs="Arial"/>
                        <w:color w:val="4F81BD" w:themeColor="accent1"/>
                        <w:sz w:val="16"/>
                      </w:rPr>
                      <w:t>BSc(hons), MPhil, FCPodS</w:t>
                    </w:r>
                  </w:p>
                  <w:p w:rsidR="00AC118C" w:rsidRDefault="00AC118C" w:rsidP="00AC118C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0"/>
                      </w:rPr>
                    </w:pPr>
                  </w:p>
                  <w:p w:rsidR="00007648" w:rsidRPr="00007648" w:rsidRDefault="00AC118C" w:rsidP="00007648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</w:rPr>
                    </w:pPr>
                    <w:r w:rsidRPr="003803AC">
                      <w:rPr>
                        <w:rFonts w:ascii="Arial" w:hAnsi="Arial" w:cs="Arial"/>
                        <w:color w:val="4F81BD" w:themeColor="accent1"/>
                      </w:rPr>
                      <w:t>CONSULTANT PODIATRIC SURGEON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520F">
      <w:rPr>
        <w:b/>
        <w:bCs/>
        <w:color w:val="216FB0"/>
        <w:kern w:val="36"/>
        <w:sz w:val="40"/>
        <w:szCs w:val="48"/>
        <w:lang w:val="en-GB" w:eastAsia="en-GB"/>
      </w:rPr>
      <w:t xml:space="preserve">    </w:t>
    </w:r>
    <w:r w:rsidR="003803AC">
      <w:rPr>
        <w:b/>
        <w:bCs/>
        <w:color w:val="216FB0"/>
        <w:kern w:val="36"/>
        <w:sz w:val="40"/>
        <w:szCs w:val="48"/>
        <w:lang w:val="en-GB" w:eastAsia="en-GB"/>
      </w:rPr>
      <w:t xml:space="preserve">   </w:t>
    </w:r>
  </w:p>
  <w:p w:rsidR="00466F6A" w:rsidRDefault="0021520F" w:rsidP="003803AC">
    <w:pPr>
      <w:tabs>
        <w:tab w:val="left" w:pos="2475"/>
        <w:tab w:val="center" w:pos="4513"/>
        <w:tab w:val="right" w:pos="9026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color w:val="4F81BD" w:themeColor="accent1"/>
      </w:rPr>
      <w:tab/>
    </w:r>
  </w:p>
  <w:p w:rsidR="003803AC" w:rsidRDefault="003803AC" w:rsidP="003803AC">
    <w:pPr>
      <w:tabs>
        <w:tab w:val="center" w:pos="4513"/>
        <w:tab w:val="right" w:pos="9026"/>
      </w:tabs>
      <w:jc w:val="right"/>
      <w:rPr>
        <w:rFonts w:ascii="Arial" w:hAnsi="Arial" w:cs="Arial"/>
        <w:color w:val="4F81BD" w:themeColor="accent1"/>
      </w:rPr>
    </w:pPr>
  </w:p>
  <w:p w:rsidR="00AC118C" w:rsidRDefault="00576B25" w:rsidP="00576B25">
    <w:pPr>
      <w:tabs>
        <w:tab w:val="left" w:pos="3315"/>
        <w:tab w:val="center" w:pos="4513"/>
        <w:tab w:val="right" w:pos="9026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color w:val="4F81BD" w:themeColor="accent1"/>
      </w:rPr>
      <w:tab/>
    </w:r>
    <w:r>
      <w:rPr>
        <w:rFonts w:ascii="Arial" w:hAnsi="Arial" w:cs="Arial"/>
        <w:color w:val="4F81BD" w:themeColor="accent1"/>
      </w:rPr>
      <w:tab/>
    </w:r>
  </w:p>
  <w:p w:rsidR="003803AC" w:rsidRDefault="003803AC" w:rsidP="003803AC">
    <w:pPr>
      <w:tabs>
        <w:tab w:val="center" w:pos="4513"/>
        <w:tab w:val="right" w:pos="9026"/>
      </w:tabs>
      <w:jc w:val="right"/>
      <w:rPr>
        <w:rFonts w:ascii="Arial" w:hAnsi="Arial" w:cs="Arial"/>
        <w:color w:val="4F81BD" w:themeColor="accent1"/>
      </w:rPr>
    </w:pPr>
  </w:p>
  <w:p w:rsidR="00007648" w:rsidRPr="003803AC" w:rsidRDefault="00007648" w:rsidP="003803AC">
    <w:pPr>
      <w:tabs>
        <w:tab w:val="center" w:pos="4513"/>
        <w:tab w:val="right" w:pos="9026"/>
      </w:tabs>
      <w:jc w:val="right"/>
      <w:rPr>
        <w:rFonts w:ascii="Arial" w:hAnsi="Arial" w:cs="Arial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240pt;visibility:visible;mso-wrap-style:square" o:bullet="t">
        <v:imagedata r:id="rId1" o:title="email-1345971_640" croptop="6553f" cropbottom="5097f" cropright="33860f"/>
      </v:shape>
    </w:pict>
  </w:numPicBullet>
  <w:abstractNum w:abstractNumId="0" w15:restartNumberingAfterBreak="0">
    <w:nsid w:val="028F4E35"/>
    <w:multiLevelType w:val="hybridMultilevel"/>
    <w:tmpl w:val="2B104888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52A44BE"/>
    <w:multiLevelType w:val="hybridMultilevel"/>
    <w:tmpl w:val="4A7E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61ADA"/>
    <w:multiLevelType w:val="hybridMultilevel"/>
    <w:tmpl w:val="C4C8A774"/>
    <w:lvl w:ilvl="0" w:tplc="BA748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8D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41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65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A0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C6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4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60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ED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E300BE"/>
    <w:multiLevelType w:val="hybridMultilevel"/>
    <w:tmpl w:val="7106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35E0"/>
    <w:multiLevelType w:val="hybridMultilevel"/>
    <w:tmpl w:val="2188DF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82D0C"/>
    <w:multiLevelType w:val="hybridMultilevel"/>
    <w:tmpl w:val="1AF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84C"/>
    <w:multiLevelType w:val="hybridMultilevel"/>
    <w:tmpl w:val="A6FA5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F6E93"/>
    <w:multiLevelType w:val="hybridMultilevel"/>
    <w:tmpl w:val="A7B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42"/>
    <w:rsid w:val="000010EE"/>
    <w:rsid w:val="000018E1"/>
    <w:rsid w:val="000031A7"/>
    <w:rsid w:val="00007648"/>
    <w:rsid w:val="00007D7C"/>
    <w:rsid w:val="00022445"/>
    <w:rsid w:val="000260A0"/>
    <w:rsid w:val="00037901"/>
    <w:rsid w:val="000462ED"/>
    <w:rsid w:val="00050222"/>
    <w:rsid w:val="00050A86"/>
    <w:rsid w:val="000574D3"/>
    <w:rsid w:val="00063429"/>
    <w:rsid w:val="00064332"/>
    <w:rsid w:val="00066422"/>
    <w:rsid w:val="000734DE"/>
    <w:rsid w:val="0008461A"/>
    <w:rsid w:val="00084A8E"/>
    <w:rsid w:val="000A10DB"/>
    <w:rsid w:val="000B2D71"/>
    <w:rsid w:val="000C1D95"/>
    <w:rsid w:val="000C6A18"/>
    <w:rsid w:val="000C708E"/>
    <w:rsid w:val="000D2299"/>
    <w:rsid w:val="00100901"/>
    <w:rsid w:val="001039C4"/>
    <w:rsid w:val="00111FBF"/>
    <w:rsid w:val="001311D4"/>
    <w:rsid w:val="00136D87"/>
    <w:rsid w:val="001516EA"/>
    <w:rsid w:val="001650EF"/>
    <w:rsid w:val="00172BB0"/>
    <w:rsid w:val="001A4D9E"/>
    <w:rsid w:val="001B646A"/>
    <w:rsid w:val="001D301C"/>
    <w:rsid w:val="001E59F0"/>
    <w:rsid w:val="001F0B2A"/>
    <w:rsid w:val="001F255A"/>
    <w:rsid w:val="00204C0A"/>
    <w:rsid w:val="002070D9"/>
    <w:rsid w:val="002101BE"/>
    <w:rsid w:val="00214031"/>
    <w:rsid w:val="002149FE"/>
    <w:rsid w:val="0021520F"/>
    <w:rsid w:val="00217F89"/>
    <w:rsid w:val="0022204A"/>
    <w:rsid w:val="00226B42"/>
    <w:rsid w:val="002301F0"/>
    <w:rsid w:val="00236631"/>
    <w:rsid w:val="00237FB6"/>
    <w:rsid w:val="00241A4B"/>
    <w:rsid w:val="00243CF5"/>
    <w:rsid w:val="00247448"/>
    <w:rsid w:val="00261B41"/>
    <w:rsid w:val="002640E7"/>
    <w:rsid w:val="00273A65"/>
    <w:rsid w:val="00280359"/>
    <w:rsid w:val="002807D5"/>
    <w:rsid w:val="002839CF"/>
    <w:rsid w:val="00284C65"/>
    <w:rsid w:val="00285A95"/>
    <w:rsid w:val="00290535"/>
    <w:rsid w:val="00292CD2"/>
    <w:rsid w:val="002A0CE4"/>
    <w:rsid w:val="002A3C27"/>
    <w:rsid w:val="002A68EB"/>
    <w:rsid w:val="002D7599"/>
    <w:rsid w:val="002E60B4"/>
    <w:rsid w:val="002F6DD0"/>
    <w:rsid w:val="0030040B"/>
    <w:rsid w:val="00304A9D"/>
    <w:rsid w:val="00307D55"/>
    <w:rsid w:val="00313107"/>
    <w:rsid w:val="00321843"/>
    <w:rsid w:val="003277D0"/>
    <w:rsid w:val="003321A0"/>
    <w:rsid w:val="00340D1D"/>
    <w:rsid w:val="00342531"/>
    <w:rsid w:val="00344396"/>
    <w:rsid w:val="00352A1B"/>
    <w:rsid w:val="0035663D"/>
    <w:rsid w:val="00360BA6"/>
    <w:rsid w:val="003621CF"/>
    <w:rsid w:val="00364898"/>
    <w:rsid w:val="00377764"/>
    <w:rsid w:val="003803AC"/>
    <w:rsid w:val="00381DBA"/>
    <w:rsid w:val="00392AB9"/>
    <w:rsid w:val="00397707"/>
    <w:rsid w:val="003A30C2"/>
    <w:rsid w:val="003A698A"/>
    <w:rsid w:val="003B00E5"/>
    <w:rsid w:val="003B0F31"/>
    <w:rsid w:val="003D713E"/>
    <w:rsid w:val="003D7B76"/>
    <w:rsid w:val="003D7D59"/>
    <w:rsid w:val="003D7FDA"/>
    <w:rsid w:val="003E383B"/>
    <w:rsid w:val="003E62CF"/>
    <w:rsid w:val="003E6605"/>
    <w:rsid w:val="003E6E82"/>
    <w:rsid w:val="003F4413"/>
    <w:rsid w:val="003F718B"/>
    <w:rsid w:val="00403E42"/>
    <w:rsid w:val="004046AB"/>
    <w:rsid w:val="004124B1"/>
    <w:rsid w:val="004125A9"/>
    <w:rsid w:val="00412863"/>
    <w:rsid w:val="0042524D"/>
    <w:rsid w:val="00430AED"/>
    <w:rsid w:val="00432EDC"/>
    <w:rsid w:val="00436859"/>
    <w:rsid w:val="00443BBB"/>
    <w:rsid w:val="00466F6A"/>
    <w:rsid w:val="00467F5F"/>
    <w:rsid w:val="00474DC7"/>
    <w:rsid w:val="00475F73"/>
    <w:rsid w:val="004839D8"/>
    <w:rsid w:val="00492DC4"/>
    <w:rsid w:val="004A65BC"/>
    <w:rsid w:val="004B1700"/>
    <w:rsid w:val="004C6AF8"/>
    <w:rsid w:val="004D2D77"/>
    <w:rsid w:val="004E7002"/>
    <w:rsid w:val="004F24C9"/>
    <w:rsid w:val="004F2AD0"/>
    <w:rsid w:val="00511284"/>
    <w:rsid w:val="00524C2B"/>
    <w:rsid w:val="00531D46"/>
    <w:rsid w:val="0053690E"/>
    <w:rsid w:val="005401E1"/>
    <w:rsid w:val="00544D0C"/>
    <w:rsid w:val="005558B0"/>
    <w:rsid w:val="005658A1"/>
    <w:rsid w:val="00567D29"/>
    <w:rsid w:val="00574DA3"/>
    <w:rsid w:val="00576B25"/>
    <w:rsid w:val="00584014"/>
    <w:rsid w:val="00590649"/>
    <w:rsid w:val="00591775"/>
    <w:rsid w:val="005A79C9"/>
    <w:rsid w:val="005B2B5F"/>
    <w:rsid w:val="005C4C71"/>
    <w:rsid w:val="005D3F37"/>
    <w:rsid w:val="005D7090"/>
    <w:rsid w:val="005D71A1"/>
    <w:rsid w:val="005E04C6"/>
    <w:rsid w:val="006014D7"/>
    <w:rsid w:val="00620C89"/>
    <w:rsid w:val="00643E4E"/>
    <w:rsid w:val="00646961"/>
    <w:rsid w:val="00646D83"/>
    <w:rsid w:val="00651555"/>
    <w:rsid w:val="00673C06"/>
    <w:rsid w:val="00680A43"/>
    <w:rsid w:val="00683614"/>
    <w:rsid w:val="006874E0"/>
    <w:rsid w:val="006A26BB"/>
    <w:rsid w:val="006B17F5"/>
    <w:rsid w:val="006B5C00"/>
    <w:rsid w:val="006C658E"/>
    <w:rsid w:val="006C659D"/>
    <w:rsid w:val="006D2C64"/>
    <w:rsid w:val="006D3C2B"/>
    <w:rsid w:val="006E0615"/>
    <w:rsid w:val="00703163"/>
    <w:rsid w:val="00716A4A"/>
    <w:rsid w:val="00754696"/>
    <w:rsid w:val="007604DA"/>
    <w:rsid w:val="0077571E"/>
    <w:rsid w:val="0078445E"/>
    <w:rsid w:val="00791F2D"/>
    <w:rsid w:val="007A2775"/>
    <w:rsid w:val="007C04EB"/>
    <w:rsid w:val="007C3574"/>
    <w:rsid w:val="007C5C37"/>
    <w:rsid w:val="007C732D"/>
    <w:rsid w:val="007E6D71"/>
    <w:rsid w:val="007E70CF"/>
    <w:rsid w:val="007F05D2"/>
    <w:rsid w:val="007F158E"/>
    <w:rsid w:val="007F5BAE"/>
    <w:rsid w:val="008013C9"/>
    <w:rsid w:val="00801EB5"/>
    <w:rsid w:val="00811845"/>
    <w:rsid w:val="00834D9C"/>
    <w:rsid w:val="008464C8"/>
    <w:rsid w:val="00851918"/>
    <w:rsid w:val="00875051"/>
    <w:rsid w:val="008761B5"/>
    <w:rsid w:val="008851CB"/>
    <w:rsid w:val="008869AE"/>
    <w:rsid w:val="008944B3"/>
    <w:rsid w:val="008A2DE1"/>
    <w:rsid w:val="008C2E7A"/>
    <w:rsid w:val="008C3116"/>
    <w:rsid w:val="008C31C8"/>
    <w:rsid w:val="008C42BC"/>
    <w:rsid w:val="008C5A8E"/>
    <w:rsid w:val="008F4146"/>
    <w:rsid w:val="009119C6"/>
    <w:rsid w:val="00912783"/>
    <w:rsid w:val="009174FA"/>
    <w:rsid w:val="00947966"/>
    <w:rsid w:val="009806B5"/>
    <w:rsid w:val="00993282"/>
    <w:rsid w:val="00993BC6"/>
    <w:rsid w:val="009A6DD4"/>
    <w:rsid w:val="009C00EC"/>
    <w:rsid w:val="009F7FF5"/>
    <w:rsid w:val="00A020F0"/>
    <w:rsid w:val="00A0324F"/>
    <w:rsid w:val="00A306F2"/>
    <w:rsid w:val="00A44B86"/>
    <w:rsid w:val="00A5112D"/>
    <w:rsid w:val="00A53017"/>
    <w:rsid w:val="00A60F41"/>
    <w:rsid w:val="00A7103D"/>
    <w:rsid w:val="00A8205E"/>
    <w:rsid w:val="00A83CF4"/>
    <w:rsid w:val="00A972F2"/>
    <w:rsid w:val="00AB5216"/>
    <w:rsid w:val="00AC0C7D"/>
    <w:rsid w:val="00AC118C"/>
    <w:rsid w:val="00AC5BD2"/>
    <w:rsid w:val="00AE21C4"/>
    <w:rsid w:val="00AE3CA9"/>
    <w:rsid w:val="00AF0ED1"/>
    <w:rsid w:val="00AF7C6A"/>
    <w:rsid w:val="00B12B3E"/>
    <w:rsid w:val="00B15818"/>
    <w:rsid w:val="00B33A8D"/>
    <w:rsid w:val="00B3482F"/>
    <w:rsid w:val="00B405F6"/>
    <w:rsid w:val="00B44D02"/>
    <w:rsid w:val="00B51366"/>
    <w:rsid w:val="00B55FAC"/>
    <w:rsid w:val="00B94C03"/>
    <w:rsid w:val="00B97A4D"/>
    <w:rsid w:val="00BB70E5"/>
    <w:rsid w:val="00BC0467"/>
    <w:rsid w:val="00BC2B72"/>
    <w:rsid w:val="00BD6E05"/>
    <w:rsid w:val="00BF1EB5"/>
    <w:rsid w:val="00C01864"/>
    <w:rsid w:val="00C13699"/>
    <w:rsid w:val="00C26571"/>
    <w:rsid w:val="00C5553B"/>
    <w:rsid w:val="00C85B03"/>
    <w:rsid w:val="00C90358"/>
    <w:rsid w:val="00C96627"/>
    <w:rsid w:val="00CA09C9"/>
    <w:rsid w:val="00CC2D08"/>
    <w:rsid w:val="00CD32F7"/>
    <w:rsid w:val="00CF7265"/>
    <w:rsid w:val="00D048A1"/>
    <w:rsid w:val="00D06EB8"/>
    <w:rsid w:val="00D15FCB"/>
    <w:rsid w:val="00D23531"/>
    <w:rsid w:val="00D34EAB"/>
    <w:rsid w:val="00D40A73"/>
    <w:rsid w:val="00D52B93"/>
    <w:rsid w:val="00D73160"/>
    <w:rsid w:val="00D744EC"/>
    <w:rsid w:val="00D74CF7"/>
    <w:rsid w:val="00D77E0A"/>
    <w:rsid w:val="00D86541"/>
    <w:rsid w:val="00DA1FE6"/>
    <w:rsid w:val="00DB08F2"/>
    <w:rsid w:val="00DB1DDD"/>
    <w:rsid w:val="00DD0180"/>
    <w:rsid w:val="00DE4051"/>
    <w:rsid w:val="00DF2607"/>
    <w:rsid w:val="00DF2C70"/>
    <w:rsid w:val="00E01D8E"/>
    <w:rsid w:val="00E340D5"/>
    <w:rsid w:val="00E36459"/>
    <w:rsid w:val="00E76D5A"/>
    <w:rsid w:val="00E84FB9"/>
    <w:rsid w:val="00E85547"/>
    <w:rsid w:val="00E9524F"/>
    <w:rsid w:val="00ED2FCF"/>
    <w:rsid w:val="00EF5C14"/>
    <w:rsid w:val="00EF7EF8"/>
    <w:rsid w:val="00F02AC4"/>
    <w:rsid w:val="00F26031"/>
    <w:rsid w:val="00F40B32"/>
    <w:rsid w:val="00F44067"/>
    <w:rsid w:val="00F45399"/>
    <w:rsid w:val="00F54E19"/>
    <w:rsid w:val="00F61891"/>
    <w:rsid w:val="00F73568"/>
    <w:rsid w:val="00F74606"/>
    <w:rsid w:val="00F811C3"/>
    <w:rsid w:val="00FA03FE"/>
    <w:rsid w:val="00FA0842"/>
    <w:rsid w:val="00FA643C"/>
    <w:rsid w:val="00FA7F39"/>
    <w:rsid w:val="00FB1A6E"/>
    <w:rsid w:val="00FC2309"/>
    <w:rsid w:val="00FC27AE"/>
    <w:rsid w:val="00FD6CD0"/>
    <w:rsid w:val="00FE224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1C2773B7-F3F9-4FCC-A4F5-44A18C4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B42"/>
  </w:style>
  <w:style w:type="paragraph" w:styleId="Footer">
    <w:name w:val="footer"/>
    <w:basedOn w:val="Normal"/>
    <w:link w:val="FooterChar"/>
    <w:unhideWhenUsed/>
    <w:rsid w:val="00226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226B42"/>
  </w:style>
  <w:style w:type="table" w:styleId="TableGrid">
    <w:name w:val="Table Grid"/>
    <w:basedOn w:val="TableNormal"/>
    <w:rsid w:val="0022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6B42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226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5D3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C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8C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9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24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2footconsultant@iclou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546A-836D-41EE-B8D4-37624F8D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Metcalfe</dc:creator>
  <cp:lastModifiedBy>stuart metcalfe</cp:lastModifiedBy>
  <cp:revision>4</cp:revision>
  <cp:lastPrinted>2017-11-19T01:28:00Z</cp:lastPrinted>
  <dcterms:created xsi:type="dcterms:W3CDTF">2017-11-19T03:13:00Z</dcterms:created>
  <dcterms:modified xsi:type="dcterms:W3CDTF">2017-12-04T11:53:00Z</dcterms:modified>
</cp:coreProperties>
</file>